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A8E" w:rsidRDefault="00AA0A8E" w:rsidP="00AA0A8E">
      <w:pPr>
        <w:jc w:val="center"/>
      </w:pPr>
      <w:r w:rsidRPr="00AA0A8E">
        <w:rPr>
          <w:b/>
        </w:rPr>
        <w:t xml:space="preserve">Wymagania edukacyjne z przedmiotu -INSTALACJE ELEKTRYCZNE                                                                   </w:t>
      </w:r>
      <w:r>
        <w:t>(w oparciu o podstawę programową z 2019r. dla zawodu technik elektryk)</w:t>
      </w:r>
    </w:p>
    <w:p w:rsidR="00AA0A8E" w:rsidRDefault="00AA0A8E" w:rsidP="00130F81">
      <w:pPr>
        <w:spacing w:line="240" w:lineRule="auto"/>
      </w:pPr>
      <w:r w:rsidRPr="00130F81">
        <w:rPr>
          <w:b/>
        </w:rPr>
        <w:t>Szkoła:</w:t>
      </w:r>
      <w:r>
        <w:t xml:space="preserve"> ZSEM w Nowym Sączu                                                                                                                                               </w:t>
      </w:r>
      <w:r w:rsidRPr="00130F81">
        <w:rPr>
          <w:b/>
        </w:rPr>
        <w:t>Liczba godzin:</w:t>
      </w:r>
      <w:r>
        <w:t xml:space="preserve"> 1 godzina tygodniowo                                                                                                                              </w:t>
      </w:r>
      <w:r w:rsidRPr="00130F81">
        <w:rPr>
          <w:b/>
        </w:rPr>
        <w:t>Klasa, zawód, nr zawodu:</w:t>
      </w:r>
      <w:r w:rsidR="00F430AD">
        <w:t xml:space="preserve"> 3f</w:t>
      </w:r>
      <w:r>
        <w:t xml:space="preserve">, technik elektryk, 311303                                                                                                         </w:t>
      </w:r>
      <w:r w:rsidRPr="00130F81">
        <w:rPr>
          <w:b/>
        </w:rPr>
        <w:t>Rok szkolny:</w:t>
      </w:r>
      <w:r w:rsidR="009471B4">
        <w:t xml:space="preserve"> 2025/2026</w:t>
      </w:r>
      <w:r>
        <w:t xml:space="preserve">                                                                                                                                                            </w:t>
      </w:r>
      <w:r w:rsidRPr="00130F81">
        <w:rPr>
          <w:b/>
        </w:rPr>
        <w:t>Liczba lat nauki:</w:t>
      </w:r>
      <w:r>
        <w:t xml:space="preserve"> technikum 5 letnie                                                                                                                           </w:t>
      </w:r>
      <w:r w:rsidRPr="00130F81">
        <w:rPr>
          <w:b/>
        </w:rPr>
        <w:t>Podręcznik:</w:t>
      </w:r>
      <w:r>
        <w:t xml:space="preserve"> Henryk Markiewicz „Instalacje elektryczne”, WNT Warszawa                                                                  </w:t>
      </w:r>
      <w:r w:rsidRPr="00130F81">
        <w:rPr>
          <w:b/>
        </w:rPr>
        <w:t>Nauczyciel prowadzący:</w:t>
      </w:r>
      <w:r>
        <w:t xml:space="preserve"> Stanisław </w:t>
      </w:r>
      <w:proofErr w:type="spellStart"/>
      <w:r>
        <w:t>Izworski</w:t>
      </w:r>
      <w:proofErr w:type="spellEnd"/>
      <w:r>
        <w:t xml:space="preserve"> </w:t>
      </w:r>
    </w:p>
    <w:p w:rsidR="00AA0A8E" w:rsidRPr="00130F81" w:rsidRDefault="00AA0A8E" w:rsidP="00130F81">
      <w:pPr>
        <w:spacing w:line="240" w:lineRule="auto"/>
        <w:rPr>
          <w:b/>
        </w:rPr>
      </w:pPr>
      <w:r w:rsidRPr="00130F81">
        <w:rPr>
          <w:b/>
        </w:rPr>
        <w:t xml:space="preserve">Efekty kształcenia </w:t>
      </w:r>
    </w:p>
    <w:p w:rsidR="00AA0A8E" w:rsidRDefault="00AA0A8E" w:rsidP="00130F81">
      <w:pPr>
        <w:spacing w:line="240" w:lineRule="auto"/>
        <w:ind w:left="708"/>
      </w:pPr>
      <w:r>
        <w:t xml:space="preserve">1) wymienia sprzęt i osprzęt występujący w instalacjach elektrycznych,                                                                      2) nazywa przewody stosowane w instalacjach,                                                                                                           3) wykonuje instalację zasilającą, zabezpieczającą oraz sterowania i regulacji,                                                            4) wymienia środki ochrony przeciwporażeniowej,                                                                                                      5) uzasadnia powody stosowania ochrony przeciwporażeniowej. </w:t>
      </w:r>
    </w:p>
    <w:p w:rsidR="00AA0A8E" w:rsidRDefault="00AA0A8E" w:rsidP="00130F81">
      <w:pPr>
        <w:spacing w:line="240" w:lineRule="auto"/>
      </w:pPr>
      <w:r>
        <w:t xml:space="preserve">Na ocenę śródroczną </w:t>
      </w:r>
      <w:r w:rsidRPr="00130F81">
        <w:rPr>
          <w:b/>
        </w:rPr>
        <w:t>DOPUSZC</w:t>
      </w:r>
      <w:r w:rsidR="00820E10">
        <w:rPr>
          <w:b/>
        </w:rPr>
        <w:t>Z</w:t>
      </w:r>
      <w:r w:rsidRPr="00130F81">
        <w:rPr>
          <w:b/>
        </w:rPr>
        <w:t>AJĄCĄ</w:t>
      </w:r>
      <w:r>
        <w:t xml:space="preserve"> uczeń potrafi: </w:t>
      </w:r>
    </w:p>
    <w:p w:rsidR="00AA0A8E" w:rsidRDefault="00AA0A8E" w:rsidP="00130F81">
      <w:pPr>
        <w:spacing w:line="240" w:lineRule="auto"/>
      </w:pPr>
      <w:r>
        <w:t xml:space="preserve">- rozróżniać przewody i kable elektroenergetyczne                                                                                             - wskazywać obszary zastosowań przewodów i kabli elektroenergetycznych                                                           - określać materiały do budowy przewodów i kabli elektroenergetycznych                                                              - rozpoznawać oznaczenia przewodów i kabli elektroenergetycznych                                                                           - wymienić parametry instalacji wpływające na dobór przewodów                                                                                   - brać czynny udział w lekcji. </w:t>
      </w:r>
    </w:p>
    <w:p w:rsidR="00AA0A8E" w:rsidRDefault="00AA0A8E" w:rsidP="00130F81">
      <w:pPr>
        <w:spacing w:line="240" w:lineRule="auto"/>
      </w:pPr>
      <w:r>
        <w:t xml:space="preserve">Na ocenę śródroczną </w:t>
      </w:r>
      <w:r w:rsidRPr="00130F81">
        <w:rPr>
          <w:b/>
        </w:rPr>
        <w:t>DOSTATECZNĄ</w:t>
      </w:r>
      <w:r>
        <w:t xml:space="preserve"> uczeń potrafi:                                                                                                 - omówić zastosowanie styczników                                                                                                                                 - omówić zastosowanie przekaźników                                                                                                                                 - wymienić elementy sterujące i sygnalizacyjne                                                                                                                 - wymienić rodzaje i typy zabezpieczeń                                                                                                                               - rozpoznać elementy osprzętu instalacyjnego nazwać osprzęt instalacyjny </w:t>
      </w:r>
    </w:p>
    <w:p w:rsidR="00AA0A8E" w:rsidRDefault="00AA0A8E" w:rsidP="00130F81">
      <w:pPr>
        <w:spacing w:line="240" w:lineRule="auto"/>
      </w:pPr>
      <w:r>
        <w:t xml:space="preserve">Na ocenę śródroczną </w:t>
      </w:r>
      <w:r w:rsidRPr="00130F81">
        <w:rPr>
          <w:b/>
        </w:rPr>
        <w:t>DOBRĄ</w:t>
      </w:r>
      <w:r>
        <w:t xml:space="preserve"> uczeń umie:                                                                                                                        - rozpoznawać oznaczenia przewodów i kabli elektroenergetycznych do zastosowań specjalnych                       - dobierać przewody do konkretnych parametrów instalacji                                                                                                  - scharakteryzować łączniki niskiego napięcia                                                                                                                     - omówić układy połączeń - dobierać osprzęt do określonych celów                                                                            - klasyfikować instalacje elektryczne                                                                                                                                   - wskazywać obszary zastosowań instalacji elektrycznych                                                                                              - rozróżniać parametry techniczne instalacji elektrycznych                                                                                                              - rozpoznawać symbole stosowane na schematach ideowych, blokowych i montażowych instalacji elektrycznych                                                                                                                                                                            - rozróżniać układy zasilania i zabezpieczeń maszyn i urządzeń elektrycznych                                                                       - wyjaśniać układy zasilania i zabezpieczeń na podstawie schematów                                                                        - rozpoznawać symbole stosowane na schematach sterowania i regulacji                                                        - wyjaśniać układy sterowania i regulacji na podstawie schematów </w:t>
      </w:r>
    </w:p>
    <w:p w:rsidR="00AA0A8E" w:rsidRDefault="00AA0A8E" w:rsidP="00130F81">
      <w:pPr>
        <w:spacing w:line="240" w:lineRule="auto"/>
      </w:pPr>
      <w:r>
        <w:t xml:space="preserve">Na ocenę śródroczną </w:t>
      </w:r>
      <w:r w:rsidRPr="00130F81">
        <w:rPr>
          <w:b/>
        </w:rPr>
        <w:t>BARDZO DOBRĄ</w:t>
      </w:r>
      <w:r>
        <w:t xml:space="preserve"> uczeń umie:                              </w:t>
      </w:r>
    </w:p>
    <w:p w:rsidR="00AA0A8E" w:rsidRDefault="00AA0A8E" w:rsidP="00130F81">
      <w:pPr>
        <w:spacing w:line="240" w:lineRule="auto"/>
      </w:pPr>
      <w:r>
        <w:t xml:space="preserve">- omawiać instalacje elektryczne do nietypowych zastosowań                                                                                                      - charakteryzować parametry techniczne instalacji elektrycznych                                                                               - sporządzać schematy ideowe i montażowe instalacji elektrycznych                                                                         - sporządzać schematy instalacji sterowania i regulacji </w:t>
      </w:r>
    </w:p>
    <w:p w:rsidR="00AA0A8E" w:rsidRDefault="00AA0A8E" w:rsidP="00130F81">
      <w:pPr>
        <w:spacing w:line="240" w:lineRule="auto"/>
      </w:pPr>
      <w:r>
        <w:lastRenderedPageBreak/>
        <w:t xml:space="preserve">Ocenę śródroczną </w:t>
      </w:r>
      <w:r w:rsidRPr="00130F81">
        <w:rPr>
          <w:b/>
        </w:rPr>
        <w:t>CELUJĄCĄ</w:t>
      </w:r>
      <w:r>
        <w:t xml:space="preserve"> otrzymuje uczeń, który: </w:t>
      </w:r>
    </w:p>
    <w:p w:rsidR="00AA0A8E" w:rsidRDefault="00AA0A8E" w:rsidP="00130F81">
      <w:pPr>
        <w:spacing w:line="240" w:lineRule="auto"/>
      </w:pPr>
      <w:r>
        <w:t xml:space="preserve">- spełnia kryteria na ocenę bardzo dobrą; opanował w pełni wymagania programowe a jego wiadomości i umiejętności są twórcze (stosuje nowatorskie rozwiązania, podejmuje dodatkowe prace) i złożone; potrafi wykorzystywać wiedzę w sytuacjach problemowych; umie formułować problemy oraz poddawać je analizie; potrafi stosować niekonwencjonalne metody rozwiązywania trudnych zadań; osiąga sukcesy w konkursach i olimpiadach na szczeblu pozaszkolnym. </w:t>
      </w:r>
    </w:p>
    <w:p w:rsidR="00130F81" w:rsidRDefault="00130F81" w:rsidP="00130F81">
      <w:pPr>
        <w:spacing w:line="240" w:lineRule="auto"/>
        <w:rPr>
          <w:u w:val="single"/>
        </w:rPr>
      </w:pPr>
    </w:p>
    <w:p w:rsidR="00AA0A8E" w:rsidRPr="00130F81" w:rsidRDefault="00AA0A8E" w:rsidP="00130F81">
      <w:pPr>
        <w:spacing w:line="240" w:lineRule="auto"/>
        <w:rPr>
          <w:b/>
          <w:u w:val="single"/>
        </w:rPr>
      </w:pPr>
      <w:r w:rsidRPr="00130F81">
        <w:rPr>
          <w:b/>
          <w:u w:val="single"/>
        </w:rPr>
        <w:t>Ocena roczna obejmuje zakres wiedzy i umiejętności z pierwszego półrocza oraz:</w:t>
      </w:r>
    </w:p>
    <w:p w:rsidR="00130F81" w:rsidRDefault="00130F81" w:rsidP="00130F81">
      <w:pPr>
        <w:spacing w:line="240" w:lineRule="auto"/>
      </w:pPr>
    </w:p>
    <w:p w:rsidR="00AA0A8E" w:rsidRDefault="00AA0A8E" w:rsidP="00130F81">
      <w:pPr>
        <w:spacing w:line="240" w:lineRule="auto"/>
      </w:pPr>
      <w:r>
        <w:t xml:space="preserve">Na ocenę roczną </w:t>
      </w:r>
      <w:r w:rsidRPr="00130F81">
        <w:rPr>
          <w:b/>
        </w:rPr>
        <w:t>DOPUSZC</w:t>
      </w:r>
      <w:r w:rsidR="00820E10">
        <w:rPr>
          <w:b/>
        </w:rPr>
        <w:t>Z</w:t>
      </w:r>
      <w:r w:rsidRPr="00130F81">
        <w:rPr>
          <w:b/>
        </w:rPr>
        <w:t>AJĄCĄ</w:t>
      </w:r>
      <w:r>
        <w:t xml:space="preserve"> uczeń potrafi: </w:t>
      </w:r>
    </w:p>
    <w:p w:rsidR="00AA0A8E" w:rsidRDefault="00AA0A8E" w:rsidP="00130F81">
      <w:pPr>
        <w:spacing w:line="240" w:lineRule="auto"/>
      </w:pPr>
      <w:r>
        <w:t xml:space="preserve">- omówić budowę przewodów i kabli elektroenergetycznych                                                                                         - omówić parametry materiałów przewodowych i izolacyjnych                                                                                     - scharakteryzować budowę gniazd wtyczkowych i wtyczek                                                                                           - wymienić rodzaje łączników                                                                                                                                         - brać czynny udział w lekcji. </w:t>
      </w:r>
    </w:p>
    <w:p w:rsidR="00AA0A8E" w:rsidRDefault="00AA0A8E" w:rsidP="00130F81">
      <w:pPr>
        <w:spacing w:line="240" w:lineRule="auto"/>
      </w:pPr>
      <w:r>
        <w:t xml:space="preserve">Na ocenę roczną </w:t>
      </w:r>
      <w:r w:rsidRPr="00130F81">
        <w:rPr>
          <w:b/>
        </w:rPr>
        <w:t>DOSTATECZNĄ</w:t>
      </w:r>
      <w:r>
        <w:t xml:space="preserve"> uczeń potrafi: </w:t>
      </w:r>
    </w:p>
    <w:p w:rsidR="00AA0A8E" w:rsidRDefault="00AA0A8E" w:rsidP="00130F81">
      <w:pPr>
        <w:spacing w:line="240" w:lineRule="auto"/>
      </w:pPr>
      <w:r>
        <w:t xml:space="preserve">- omówić budowę przewodów i kabli elektroenergetycznych                                                                                       - omówić parametry materiałów przewodowych i izolacyjnych                                                                                   - scharakteryzować budowę gniazd wtyczkowych i wtyczek                                                                                                - wymienić rodzaje łączników                                                                                                                                                   - omówić zastosowanie styczników                                                                                                                                    - omówić zastosowanie przekaźników                                                                                                                                          - wymienić elementy sterujące i sygnalizacyjne                                                                                                                 - wymienić rodzaje i typy zabezpieczeń                                                                                                                             - rozpoznać elementy osprzętu instalacyjnego nazwać osprzęt instalacyjny </w:t>
      </w:r>
    </w:p>
    <w:p w:rsidR="00AA0A8E" w:rsidRDefault="00AA0A8E" w:rsidP="00130F81">
      <w:pPr>
        <w:spacing w:line="240" w:lineRule="auto"/>
      </w:pPr>
      <w:r>
        <w:t xml:space="preserve">Na ocenę roczną </w:t>
      </w:r>
      <w:r w:rsidRPr="00130F81">
        <w:rPr>
          <w:b/>
        </w:rPr>
        <w:t>DOBRĄ</w:t>
      </w:r>
      <w:r>
        <w:t xml:space="preserve"> uczeń umie: </w:t>
      </w:r>
    </w:p>
    <w:p w:rsidR="00AA0A8E" w:rsidRDefault="00AA0A8E" w:rsidP="00130F81">
      <w:pPr>
        <w:spacing w:line="240" w:lineRule="auto"/>
      </w:pPr>
      <w:r>
        <w:t xml:space="preserve">- rozróżniać parametry techniczne instalacji elektrycznych                                                                                             - rozpoznawać symbole stosowane na schematach ideowych, blokowych i montażowych instalacji elektrycznych                                                                                                                                                                             - rozróżniać układy zasilania i zabezpieczeń maszyn i urządzeń elektrycznych                                                              - wyjaśniać układy zasilania i zabezpieczeń na podstawie schematów                                                                         - rozpoznawać symbole stosowane na schematach sterowania i regulacji                                                                     - wyjaśniać układy sterowania i regulacji na podstawie schematów                                                                                - rozróżniać układy sieciowe: TN, TT,  IT. </w:t>
      </w:r>
    </w:p>
    <w:p w:rsidR="00AA0A8E" w:rsidRDefault="00AA0A8E" w:rsidP="00130F81">
      <w:pPr>
        <w:spacing w:line="240" w:lineRule="auto"/>
      </w:pPr>
      <w:r>
        <w:t xml:space="preserve">Na ocenę roczną </w:t>
      </w:r>
      <w:r w:rsidRPr="00130F81">
        <w:rPr>
          <w:b/>
        </w:rPr>
        <w:t>BARDZO DOBRĄ</w:t>
      </w:r>
      <w:r>
        <w:t xml:space="preserve"> uczeń umie: </w:t>
      </w:r>
    </w:p>
    <w:p w:rsidR="00AA0A8E" w:rsidRDefault="00AA0A8E" w:rsidP="00130F81">
      <w:pPr>
        <w:spacing w:line="240" w:lineRule="auto"/>
      </w:pPr>
      <w:r>
        <w:t xml:space="preserve">- opisywać układy sieciowe: TN, TT, IT                                                                                                                   - wskazywać wartości napięć bezpiecznych prądu stałego w zależności od warunków środowiskowych - wskazywać wartości napięć bezpiecznych prądu przemiennego w zależności od warunków środowiskowych                                                                                                                                                                      - opisywać działanie środków ochrony przeciwporażeniowej przy uszkodzeniu i uzupełniającej                                      - interpretować wymagania ochrony przeciwporażeniowej w instalacjach do 1kV                                                    - wymieniać zalety i wady układów sieciowych                                                                                                                      - rozróżniać środki ochrony przeciwporażeniowej podstawowej                                                                                  - rozróżniać środki ochrony przeciwporażeniowej przy uszkodzeniu i uzupełniającej                                                  </w:t>
      </w:r>
      <w:r>
        <w:lastRenderedPageBreak/>
        <w:t xml:space="preserve">- wymieniać akty prawne dotyczące instalacji do 1kV                                                                                                        - wymieniać podstawowe wymagania ochrony przeciwporażeniowej w instalacjach do 1kV </w:t>
      </w:r>
    </w:p>
    <w:p w:rsidR="00AA0A8E" w:rsidRDefault="00AA0A8E" w:rsidP="00130F81">
      <w:pPr>
        <w:spacing w:line="240" w:lineRule="auto"/>
      </w:pPr>
      <w:r>
        <w:t xml:space="preserve">Ocenę roczną </w:t>
      </w:r>
      <w:r w:rsidRPr="00130F81">
        <w:rPr>
          <w:b/>
        </w:rPr>
        <w:t>CELUJĄCĄ</w:t>
      </w:r>
      <w:r>
        <w:t xml:space="preserve"> otrzymuje uczeń, który: </w:t>
      </w:r>
    </w:p>
    <w:p w:rsidR="00AA0A8E" w:rsidRDefault="00AA0A8E" w:rsidP="00130F81">
      <w:pPr>
        <w:spacing w:line="240" w:lineRule="auto"/>
      </w:pPr>
      <w:r>
        <w:t xml:space="preserve">- spełnia kryteria na ocenę bardzo dobrą; opanował w pełni wymagania programowe a jego wiadomości i umiejętności są twórcze (stosuje nowatorskie rozwiązania, podejmuje dodatkowe prace) i złożone; potrafi wykorzystywać wiedzę w sytuacjach problemowych; umie formułować problemy oraz poddawać je analizie; potrafi stosować niekonwencjonalne metody rozwiązywania trudnych zadań; osiąga sukcesy w konkursach i olimpiadach na szczeblu pozaszkolnym. </w:t>
      </w:r>
    </w:p>
    <w:p w:rsidR="00AA0A8E" w:rsidRDefault="00AA0A8E" w:rsidP="00130F81">
      <w:pPr>
        <w:spacing w:line="240" w:lineRule="auto"/>
      </w:pPr>
      <w:r w:rsidRPr="00AA0A8E">
        <w:rPr>
          <w:b/>
        </w:rPr>
        <w:t>Nauczyciel dostosowuje wymagania edukacyjne do zaleceń zawartych w opinii PPP</w:t>
      </w:r>
      <w:r>
        <w:t>.</w:t>
      </w:r>
    </w:p>
    <w:p w:rsidR="00130F81" w:rsidRDefault="00130F81" w:rsidP="00130F81">
      <w:pPr>
        <w:spacing w:line="240" w:lineRule="auto"/>
      </w:pPr>
    </w:p>
    <w:p w:rsidR="00130F81" w:rsidRDefault="00AA0A8E" w:rsidP="00130F81">
      <w:pPr>
        <w:spacing w:line="240" w:lineRule="auto"/>
      </w:pPr>
      <w:r>
        <w:t xml:space="preserve"> </w:t>
      </w:r>
      <w:r w:rsidR="00130F81">
        <w:t xml:space="preserve">                                                                                                                                                    </w:t>
      </w:r>
      <w:r>
        <w:t xml:space="preserve">Opracował: </w:t>
      </w:r>
    </w:p>
    <w:p w:rsidR="00130F81" w:rsidRDefault="00AA0A8E" w:rsidP="00130F81">
      <w:pPr>
        <w:spacing w:line="240" w:lineRule="auto"/>
        <w:jc w:val="right"/>
      </w:pPr>
      <w:r>
        <w:t xml:space="preserve">Stanisław </w:t>
      </w:r>
      <w:proofErr w:type="spellStart"/>
      <w:r>
        <w:t>Izworski</w:t>
      </w:r>
      <w:proofErr w:type="spellEnd"/>
      <w:r>
        <w:t xml:space="preserve"> </w:t>
      </w:r>
    </w:p>
    <w:p w:rsidR="00076975" w:rsidRDefault="00130F81" w:rsidP="00130F81">
      <w:pPr>
        <w:spacing w:line="240" w:lineRule="auto"/>
      </w:pPr>
      <w:r>
        <w:t xml:space="preserve">Nowy Sącz </w:t>
      </w:r>
      <w:r w:rsidR="009471B4">
        <w:t xml:space="preserve"> 1</w:t>
      </w:r>
      <w:r>
        <w:t xml:space="preserve"> </w:t>
      </w:r>
      <w:r w:rsidR="009471B4">
        <w:t>września 2025</w:t>
      </w:r>
      <w:r w:rsidR="00AA0A8E">
        <w:t xml:space="preserve"> r.</w:t>
      </w:r>
    </w:p>
    <w:sectPr w:rsidR="00076975" w:rsidSect="00130F8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A0A8E"/>
    <w:rsid w:val="00076975"/>
    <w:rsid w:val="00130F81"/>
    <w:rsid w:val="00244269"/>
    <w:rsid w:val="003E693C"/>
    <w:rsid w:val="0068245A"/>
    <w:rsid w:val="00820E10"/>
    <w:rsid w:val="009471B4"/>
    <w:rsid w:val="00AA0A8E"/>
    <w:rsid w:val="00D256B6"/>
    <w:rsid w:val="00D60EFD"/>
    <w:rsid w:val="00F43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0A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1712</Words>
  <Characters>10277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2024-09-05T18:35:00Z</cp:lastPrinted>
  <dcterms:created xsi:type="dcterms:W3CDTF">2023-09-11T07:58:00Z</dcterms:created>
  <dcterms:modified xsi:type="dcterms:W3CDTF">2025-09-10T18:17:00Z</dcterms:modified>
</cp:coreProperties>
</file>